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cs="Times New Roman"/>
          <w:color w:val="auto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郴州高新市政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工程有限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副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部长选聘计划</w:t>
      </w:r>
      <w:bookmarkEnd w:id="0"/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84"/>
        <w:gridCol w:w="422"/>
        <w:gridCol w:w="1006"/>
        <w:gridCol w:w="805"/>
        <w:gridCol w:w="1581"/>
        <w:gridCol w:w="7563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6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1084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岗位名称</w:t>
            </w:r>
          </w:p>
        </w:tc>
        <w:tc>
          <w:tcPr>
            <w:tcW w:w="422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人数</w:t>
            </w:r>
          </w:p>
        </w:tc>
        <w:tc>
          <w:tcPr>
            <w:tcW w:w="10955" w:type="dxa"/>
            <w:gridSpan w:val="4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岗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auto"/>
              </w:rPr>
              <w:t>位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auto"/>
              </w:rPr>
              <w:t>要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</w:rPr>
              <w:t>求</w:t>
            </w:r>
          </w:p>
        </w:tc>
        <w:tc>
          <w:tcPr>
            <w:tcW w:w="1306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96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8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22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06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年龄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学历</w:t>
            </w: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专业</w:t>
            </w:r>
          </w:p>
        </w:tc>
        <w:tc>
          <w:tcPr>
            <w:tcW w:w="7563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其他要求</w:t>
            </w:r>
          </w:p>
        </w:tc>
        <w:tc>
          <w:tcPr>
            <w:tcW w:w="1306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396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财务金融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管理</w:t>
            </w:r>
            <w:r>
              <w:rPr>
                <w:rFonts w:hint="default" w:ascii="Times New Roman" w:hAnsi="Times New Roman" w:cs="Times New Roman"/>
                <w:color w:val="auto"/>
              </w:rPr>
              <w:t>部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副部长</w:t>
            </w:r>
          </w:p>
        </w:tc>
        <w:tc>
          <w:tcPr>
            <w:tcW w:w="422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06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</w:rPr>
              <w:t>周岁及以下</w:t>
            </w:r>
          </w:p>
        </w:tc>
        <w:tc>
          <w:tcPr>
            <w:tcW w:w="805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本科及以上学历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经济学、企业管理、财务管理、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工商管理、</w:t>
            </w:r>
            <w:r>
              <w:rPr>
                <w:rFonts w:hint="default" w:ascii="Times New Roman" w:hAnsi="Times New Roman" w:cs="Times New Roman"/>
                <w:color w:val="auto"/>
              </w:rPr>
              <w:t>金融学类专业</w:t>
            </w:r>
          </w:p>
        </w:tc>
        <w:tc>
          <w:tcPr>
            <w:tcW w:w="7563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1.有财务、审计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融资金融</w:t>
            </w:r>
            <w:r>
              <w:rPr>
                <w:rFonts w:hint="default" w:ascii="Times New Roman" w:hAnsi="Times New Roman" w:cs="Times New Roman"/>
                <w:color w:val="auto"/>
              </w:rPr>
              <w:t>工作经历或有2年以上相应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岗位</w:t>
            </w:r>
            <w:r>
              <w:rPr>
                <w:rFonts w:hint="default" w:ascii="Times New Roman" w:hAnsi="Times New Roman" w:cs="Times New Roman"/>
                <w:color w:val="auto"/>
              </w:rPr>
              <w:t>工作经验；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2.具有全面的财务知识体系，精通财务、税法政策、运营分析、预算管理、成本控制及成本核算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。</w:t>
            </w:r>
          </w:p>
        </w:tc>
        <w:tc>
          <w:tcPr>
            <w:tcW w:w="1306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14-16</w:t>
            </w:r>
            <w:r>
              <w:rPr>
                <w:rFonts w:hint="default" w:ascii="Times New Roman" w:hAnsi="Times New Roman" w:cs="Times New Roman"/>
                <w:color w:val="auto"/>
              </w:rPr>
              <w:t>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396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招商部副部长</w:t>
            </w:r>
          </w:p>
        </w:tc>
        <w:tc>
          <w:tcPr>
            <w:tcW w:w="422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06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</w:rPr>
              <w:t>周岁及以下</w:t>
            </w:r>
          </w:p>
        </w:tc>
        <w:tc>
          <w:tcPr>
            <w:tcW w:w="805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本科及以上学历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专业不限</w:t>
            </w:r>
          </w:p>
        </w:tc>
        <w:tc>
          <w:tcPr>
            <w:tcW w:w="7563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招商</w:t>
            </w:r>
            <w:r>
              <w:rPr>
                <w:rFonts w:hint="default" w:ascii="Times New Roman" w:hAnsi="Times New Roman" w:cs="Times New Roman"/>
                <w:color w:val="auto"/>
              </w:rPr>
              <w:t>工作经历或有2年以上相应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市场拓展岗位</w:t>
            </w:r>
            <w:r>
              <w:rPr>
                <w:rFonts w:hint="default" w:ascii="Times New Roman" w:hAnsi="Times New Roman" w:cs="Times New Roman"/>
                <w:color w:val="auto"/>
              </w:rPr>
              <w:t>工作经验；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2.熟悉招商管理模式，商业谈判能力强，能够独立开拓和管理客户；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3.能够适应经常出差或外派其他城市负责市场拓展</w:t>
            </w:r>
            <w:r>
              <w:rPr>
                <w:rFonts w:hint="default" w:ascii="Times New Roman" w:hAnsi="Times New Roman" w:cs="Times New Roman"/>
                <w:color w:val="auto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招商联络等工作。</w:t>
            </w:r>
          </w:p>
        </w:tc>
        <w:tc>
          <w:tcPr>
            <w:tcW w:w="1306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14-16</w:t>
            </w:r>
            <w:r>
              <w:rPr>
                <w:rFonts w:hint="default" w:ascii="Times New Roman" w:hAnsi="Times New Roman" w:cs="Times New Roman"/>
                <w:color w:val="auto"/>
              </w:rPr>
              <w:t>万/年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GU0ODYzNDlhMGY0ODNkNjdiZTE4MWQ1N2ZmZWYifQ=="/>
  </w:docVars>
  <w:rsids>
    <w:rsidRoot w:val="2F9D694F"/>
    <w:rsid w:val="2F9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2023-12-27T07:55:00Z</dcterms:created>
  <dc:creator>哔哔叭吧~~</dc:creator>
  <cp:lastModifiedBy>哔哔叭吧~~</cp:lastModifiedBy>
  <dcterms:modified xsi:type="dcterms:W3CDTF">2023-12-27T07:58:27Z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C735C8CA3079438693F967016413A4DD_11</vt:lpwstr>
  </property>
</Properties>
</file>